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B6A" w:rsidRPr="004B7CED" w:rsidRDefault="005D4B6A" w:rsidP="005D4B6A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5D4B6A" w:rsidRPr="0076099C" w:rsidRDefault="005D4B6A" w:rsidP="005D4B6A">
      <w:pPr>
        <w:jc w:val="center"/>
        <w:rPr>
          <w:rFonts w:hint="cs"/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5D4B6A" w:rsidRPr="004B7CED" w:rsidRDefault="005D4B6A" w:rsidP="005D4B6A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13171</w:t>
      </w:r>
    </w:p>
    <w:p w:rsidR="005D4B6A" w:rsidRPr="004B7CED" w:rsidRDefault="005D4B6A" w:rsidP="005D4B6A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>תיקי מרפאות ותיקי אונקולוגיה</w:t>
      </w:r>
    </w:p>
    <w:p w:rsidR="005D4B6A" w:rsidRPr="004B7CED" w:rsidRDefault="005D4B6A" w:rsidP="005D4B6A">
      <w:pPr>
        <w:jc w:val="center"/>
        <w:rPr>
          <w:rFonts w:hint="cs"/>
          <w:rtl/>
        </w:rPr>
      </w:pPr>
    </w:p>
    <w:p w:rsidR="005D4B6A" w:rsidRPr="004B7CED" w:rsidRDefault="005D4B6A" w:rsidP="005D4B6A">
      <w:pPr>
        <w:jc w:val="center"/>
        <w:rPr>
          <w:rFonts w:hint="cs"/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5D4B6A" w:rsidRPr="004B7CED" w:rsidRDefault="005D4B6A" w:rsidP="005D4B6A">
      <w:pPr>
        <w:jc w:val="center"/>
        <w:rPr>
          <w:rFonts w:hint="cs"/>
          <w:rtl/>
        </w:rPr>
      </w:pPr>
    </w:p>
    <w:p w:rsidR="005D4B6A" w:rsidRPr="004B7CED" w:rsidRDefault="005D4B6A" w:rsidP="005D4B6A">
      <w:pPr>
        <w:rPr>
          <w:rFonts w:hint="cs"/>
          <w:rtl/>
        </w:rPr>
      </w:pPr>
    </w:p>
    <w:p w:rsidR="005D4B6A" w:rsidRDefault="005D4B6A" w:rsidP="005D4B6A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לאספקת </w:t>
      </w:r>
      <w:r>
        <w:rPr>
          <w:rFonts w:hint="cs"/>
          <w:rtl/>
        </w:rPr>
        <w:t>תיקי מרפאות ותיקי אונקולוגיה</w:t>
      </w:r>
      <w:r w:rsidRPr="004B7CED">
        <w:rPr>
          <w:rFonts w:hint="cs"/>
          <w:rtl/>
        </w:rPr>
        <w:t>.</w:t>
      </w:r>
    </w:p>
    <w:p w:rsidR="005D4B6A" w:rsidRPr="004B7CED" w:rsidRDefault="005D4B6A" w:rsidP="005D4B6A">
      <w:pPr>
        <w:ind w:left="720"/>
        <w:rPr>
          <w:rFonts w:hint="cs"/>
        </w:rPr>
      </w:pPr>
    </w:p>
    <w:p w:rsidR="005D4B6A" w:rsidRPr="00611582" w:rsidRDefault="005D4B6A" w:rsidP="005D4B6A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את מסמכי המכרז ניתן לרכוש תמורת תשלום של </w:t>
      </w:r>
      <w:r>
        <w:rPr>
          <w:rFonts w:hint="cs"/>
          <w:rtl/>
        </w:rPr>
        <w:t xml:space="preserve">200 </w:t>
      </w:r>
      <w:r w:rsidRPr="004B7CED">
        <w:rPr>
          <w:rFonts w:hint="cs"/>
          <w:rtl/>
        </w:rPr>
        <w:t>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5D4B6A" w:rsidRPr="004B7CED" w:rsidRDefault="005D4B6A" w:rsidP="005D4B6A">
      <w:pPr>
        <w:rPr>
          <w:rFonts w:hint="cs"/>
          <w:b/>
          <w:bCs/>
        </w:rPr>
      </w:pPr>
    </w:p>
    <w:p w:rsidR="005D4B6A" w:rsidRDefault="005D4B6A" w:rsidP="005D4B6A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 xml:space="preserve">131171 </w:t>
      </w:r>
      <w:r w:rsidRPr="004B7CED">
        <w:rPr>
          <w:rFonts w:hint="cs"/>
          <w:rtl/>
        </w:rPr>
        <w:t xml:space="preserve">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26/11/2013</w:t>
      </w:r>
      <w:r w:rsidRPr="004B7CED">
        <w:rPr>
          <w:rFonts w:hint="cs"/>
          <w:rtl/>
        </w:rPr>
        <w:t xml:space="preserve"> שעה 12:00.</w:t>
      </w:r>
    </w:p>
    <w:p w:rsidR="005D4B6A" w:rsidRDefault="005D4B6A" w:rsidP="005D4B6A">
      <w:pPr>
        <w:pStyle w:val="a3"/>
        <w:rPr>
          <w:rFonts w:hint="cs"/>
          <w:rtl/>
        </w:rPr>
      </w:pPr>
    </w:p>
    <w:p w:rsidR="005D4B6A" w:rsidRDefault="005D4B6A" w:rsidP="005D4B6A">
      <w:pPr>
        <w:numPr>
          <w:ilvl w:val="0"/>
          <w:numId w:val="2"/>
        </w:numPr>
        <w:rPr>
          <w:rFonts w:hint="cs"/>
        </w:rPr>
      </w:pPr>
      <w:r w:rsidRPr="00413E03">
        <w:rPr>
          <w:rFonts w:hint="cs"/>
          <w:b/>
          <w:bCs/>
          <w:rtl/>
        </w:rPr>
        <w:t>המציע נדרש להעביר את ה</w:t>
      </w:r>
      <w:r>
        <w:rPr>
          <w:rFonts w:hint="cs"/>
          <w:b/>
          <w:bCs/>
          <w:rtl/>
        </w:rPr>
        <w:t>תיקי מרפאות ותיקי אונקולוגיה</w:t>
      </w:r>
      <w:r w:rsidRPr="00413E03">
        <w:rPr>
          <w:rFonts w:hint="cs"/>
          <w:b/>
          <w:bCs/>
          <w:rtl/>
        </w:rPr>
        <w:t xml:space="preserve"> להדגמה. באחריות המציע לתאם את ההדגמה עם </w:t>
      </w:r>
      <w:r>
        <w:rPr>
          <w:rFonts w:hint="cs"/>
          <w:b/>
          <w:bCs/>
          <w:rtl/>
        </w:rPr>
        <w:t>ה</w:t>
      </w:r>
      <w:r w:rsidRPr="00413E03">
        <w:rPr>
          <w:rFonts w:hint="cs"/>
          <w:b/>
          <w:bCs/>
          <w:rtl/>
        </w:rPr>
        <w:t xml:space="preserve">גורם המקצועי- </w:t>
      </w:r>
      <w:r>
        <w:rPr>
          <w:rFonts w:hint="cs"/>
          <w:b/>
          <w:bCs/>
          <w:rtl/>
        </w:rPr>
        <w:t xml:space="preserve">מר חיים </w:t>
      </w:r>
      <w:proofErr w:type="spellStart"/>
      <w:r>
        <w:rPr>
          <w:rFonts w:hint="cs"/>
          <w:b/>
          <w:bCs/>
          <w:rtl/>
        </w:rPr>
        <w:t>טירי</w:t>
      </w:r>
      <w:proofErr w:type="spellEnd"/>
      <w:r>
        <w:rPr>
          <w:rFonts w:hint="cs"/>
          <w:b/>
          <w:bCs/>
          <w:rtl/>
        </w:rPr>
        <w:t xml:space="preserve"> </w:t>
      </w:r>
      <w:r w:rsidRPr="00413E03">
        <w:rPr>
          <w:rFonts w:hint="cs"/>
          <w:b/>
          <w:bCs/>
          <w:rtl/>
        </w:rPr>
        <w:t xml:space="preserve">בטל': </w:t>
      </w:r>
      <w:r>
        <w:rPr>
          <w:rFonts w:hint="cs"/>
          <w:b/>
          <w:bCs/>
          <w:rtl/>
        </w:rPr>
        <w:t>03-6973446</w:t>
      </w:r>
      <w:r w:rsidRPr="00413E03">
        <w:rPr>
          <w:rFonts w:hint="cs"/>
          <w:b/>
          <w:bCs/>
          <w:rtl/>
        </w:rPr>
        <w:t xml:space="preserve"> אלא אם ניתן פטור ע"י הגורם</w:t>
      </w:r>
      <w:r>
        <w:rPr>
          <w:rFonts w:hint="cs"/>
          <w:b/>
          <w:bCs/>
          <w:rtl/>
        </w:rPr>
        <w:t xml:space="preserve"> </w:t>
      </w:r>
      <w:r w:rsidRPr="00413E03">
        <w:rPr>
          <w:rFonts w:hint="cs"/>
          <w:b/>
          <w:bCs/>
          <w:rtl/>
        </w:rPr>
        <w:t xml:space="preserve">המקצועי עקב הכרות קודמת. הספק יקבל אישור מהגורם המקצועי </w:t>
      </w:r>
      <w:proofErr w:type="spellStart"/>
      <w:r w:rsidRPr="00413E03">
        <w:rPr>
          <w:rFonts w:hint="cs"/>
          <w:b/>
          <w:bCs/>
          <w:rtl/>
        </w:rPr>
        <w:t>במרת"א</w:t>
      </w:r>
      <w:proofErr w:type="spellEnd"/>
      <w:r w:rsidRPr="00413E03">
        <w:rPr>
          <w:rFonts w:hint="cs"/>
          <w:b/>
          <w:bCs/>
          <w:rtl/>
        </w:rPr>
        <w:t xml:space="preserve"> על ההדגמה.</w:t>
      </w:r>
      <w:r w:rsidRPr="00413E03">
        <w:rPr>
          <w:rFonts w:hint="cs"/>
          <w:b/>
          <w:bCs/>
          <w:rtl/>
          <w:lang w:eastAsia="en-US"/>
        </w:rPr>
        <w:t xml:space="preserve"> במידה וקיים עיכוב בהדגמה באחריות המציע לפנות בנושא </w:t>
      </w:r>
      <w:proofErr w:type="spellStart"/>
      <w:r w:rsidRPr="00413E03">
        <w:rPr>
          <w:rFonts w:hint="cs"/>
          <w:b/>
          <w:bCs/>
          <w:rtl/>
          <w:lang w:eastAsia="en-US"/>
        </w:rPr>
        <w:t>ליח</w:t>
      </w:r>
      <w:proofErr w:type="spellEnd"/>
      <w:r w:rsidRPr="00413E03">
        <w:rPr>
          <w:rFonts w:hint="cs"/>
          <w:b/>
          <w:bCs/>
          <w:rtl/>
          <w:lang w:eastAsia="en-US"/>
        </w:rPr>
        <w:t xml:space="preserve">' המכרזים בטל' 03-6974883, באם לא יינתן פטור מהדגמה ע"י הגורם המקצועי, ולא תבוצע הדגמה ע"י </w:t>
      </w:r>
      <w:r>
        <w:rPr>
          <w:rFonts w:hint="cs"/>
          <w:b/>
          <w:bCs/>
          <w:rtl/>
          <w:lang w:eastAsia="en-US"/>
        </w:rPr>
        <w:t>ה</w:t>
      </w:r>
      <w:r w:rsidRPr="00413E03">
        <w:rPr>
          <w:rFonts w:hint="cs"/>
          <w:b/>
          <w:bCs/>
          <w:rtl/>
          <w:lang w:eastAsia="en-US"/>
        </w:rPr>
        <w:t>מציע , ההצעה תפסל (הצעה שלא עומדת בכל תנאי המכרז, תנאי סף 5 ה').</w:t>
      </w:r>
    </w:p>
    <w:p w:rsidR="005D4B6A" w:rsidRDefault="005D4B6A" w:rsidP="005D4B6A">
      <w:pPr>
        <w:rPr>
          <w:rFonts w:hint="cs"/>
          <w:rtl/>
        </w:rPr>
      </w:pPr>
    </w:p>
    <w:p w:rsidR="005D4B6A" w:rsidRDefault="005D4B6A" w:rsidP="005D4B6A">
      <w:pPr>
        <w:numPr>
          <w:ilvl w:val="0"/>
          <w:numId w:val="2"/>
        </w:numPr>
        <w:rPr>
          <w:rFonts w:hint="cs"/>
          <w:u w:val="single"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5D4B6A" w:rsidRDefault="005D4B6A" w:rsidP="005D4B6A">
      <w:pPr>
        <w:rPr>
          <w:rtl/>
          <w:lang w:eastAsia="en-US"/>
        </w:rPr>
      </w:pPr>
      <w:r>
        <w:rPr>
          <w:rtl/>
          <w:lang w:eastAsia="en-US"/>
        </w:rPr>
        <w:t xml:space="preserve">       </w:t>
      </w:r>
    </w:p>
    <w:p w:rsidR="005D4B6A" w:rsidRDefault="005D4B6A" w:rsidP="005D4B6A">
      <w:pPr>
        <w:numPr>
          <w:ilvl w:val="0"/>
          <w:numId w:val="1"/>
        </w:numPr>
        <w:ind w:right="0"/>
        <w:rPr>
          <w:rFonts w:hint="cs"/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5D4B6A" w:rsidRDefault="005D4B6A" w:rsidP="005D4B6A">
      <w:pPr>
        <w:numPr>
          <w:ilvl w:val="0"/>
          <w:numId w:val="1"/>
        </w:numPr>
        <w:ind w:right="0"/>
        <w:rPr>
          <w:rFonts w:hint="cs"/>
          <w:sz w:val="24"/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</w:t>
      </w:r>
      <w:r>
        <w:rPr>
          <w:rtl/>
          <w:lang w:eastAsia="en-US"/>
        </w:rPr>
        <w:br/>
        <w:t xml:space="preserve"> לאימות האמור לעיל ).</w:t>
      </w:r>
    </w:p>
    <w:p w:rsidR="005D4B6A" w:rsidRPr="006A141A" w:rsidRDefault="005D4B6A" w:rsidP="005D4B6A">
      <w:pPr>
        <w:numPr>
          <w:ilvl w:val="0"/>
          <w:numId w:val="1"/>
        </w:numPr>
        <w:ind w:right="0"/>
        <w:rPr>
          <w:rFonts w:hint="cs"/>
          <w:sz w:val="24"/>
          <w:rtl/>
          <w:lang w:eastAsia="en-US"/>
        </w:rPr>
      </w:pPr>
      <w:r>
        <w:rPr>
          <w:rtl/>
          <w:lang w:eastAsia="en-US"/>
        </w:rPr>
        <w:t xml:space="preserve">ההצעה תיבחן ע"י גורמים מקצועיים </w:t>
      </w:r>
      <w:r>
        <w:rPr>
          <w:rFonts w:hint="cs"/>
          <w:rtl/>
          <w:lang w:eastAsia="en-US"/>
        </w:rPr>
        <w:t xml:space="preserve">במרכז הרפואי ת"א </w:t>
      </w:r>
      <w:r>
        <w:rPr>
          <w:rtl/>
          <w:lang w:eastAsia="en-US"/>
        </w:rPr>
        <w:t xml:space="preserve">ותובא לדיון ענייני </w:t>
      </w:r>
      <w:proofErr w:type="spellStart"/>
      <w:r>
        <w:rPr>
          <w:rtl/>
          <w:lang w:eastAsia="en-US"/>
        </w:rPr>
        <w:t>בועדה</w:t>
      </w:r>
      <w:proofErr w:type="spellEnd"/>
      <w:r>
        <w:rPr>
          <w:rtl/>
          <w:lang w:eastAsia="en-US"/>
        </w:rPr>
        <w:t xml:space="preserve"> רק בתנאי שתאושר ע"י גורמים אלו</w:t>
      </w:r>
      <w:r>
        <w:rPr>
          <w:rFonts w:hint="cs"/>
          <w:rtl/>
          <w:lang w:eastAsia="en-US"/>
        </w:rPr>
        <w:t>.</w:t>
      </w:r>
    </w:p>
    <w:p w:rsidR="005D4B6A" w:rsidRDefault="005D4B6A" w:rsidP="005D4B6A">
      <w:pPr>
        <w:numPr>
          <w:ilvl w:val="0"/>
          <w:numId w:val="1"/>
        </w:numPr>
        <w:ind w:right="0"/>
        <w:rPr>
          <w:rFonts w:hint="cs"/>
          <w:lang w:eastAsia="en-US"/>
        </w:rPr>
      </w:pPr>
      <w:r>
        <w:rPr>
          <w:rtl/>
          <w:lang w:eastAsia="en-US"/>
        </w:rPr>
        <w:t xml:space="preserve">הועדה תפסול הצעה ו/או פריטים בהצעה אשר המומחים המקצועיים </w:t>
      </w:r>
      <w:r>
        <w:rPr>
          <w:rFonts w:hint="cs"/>
          <w:rtl/>
          <w:lang w:eastAsia="en-US"/>
        </w:rPr>
        <w:t xml:space="preserve">במרכז הרפואי ת"א </w:t>
      </w:r>
      <w:r>
        <w:rPr>
          <w:rtl/>
          <w:lang w:eastAsia="en-US"/>
        </w:rPr>
        <w:t>לא אשרו את התאמתם לצרכים</w:t>
      </w:r>
      <w:r>
        <w:rPr>
          <w:rFonts w:hint="cs"/>
          <w:rtl/>
          <w:lang w:eastAsia="en-US"/>
        </w:rPr>
        <w:t>.</w:t>
      </w:r>
    </w:p>
    <w:p w:rsidR="005D4B6A" w:rsidRPr="004B7CED" w:rsidRDefault="005D4B6A" w:rsidP="005D4B6A">
      <w:pPr>
        <w:numPr>
          <w:ilvl w:val="0"/>
          <w:numId w:val="1"/>
        </w:numPr>
        <w:ind w:right="0"/>
        <w:rPr>
          <w:rFonts w:hint="cs"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שבמפרט ללא יוצא מן הכלל.</w:t>
      </w:r>
      <w:r>
        <w:rPr>
          <w:rtl/>
          <w:lang w:eastAsia="en-US"/>
        </w:rPr>
        <w:t xml:space="preserve">     </w:t>
      </w:r>
    </w:p>
    <w:p w:rsidR="005D4B6A" w:rsidRPr="00D0242C" w:rsidRDefault="005D4B6A" w:rsidP="005D4B6A">
      <w:pPr>
        <w:rPr>
          <w:rFonts w:hint="cs"/>
          <w:rtl/>
        </w:rPr>
      </w:pPr>
    </w:p>
    <w:p w:rsidR="005D4B6A" w:rsidRDefault="005D4B6A" w:rsidP="005D4B6A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5D4B6A" w:rsidRPr="004B7CED" w:rsidRDefault="005D4B6A" w:rsidP="005D4B6A">
      <w:pPr>
        <w:rPr>
          <w:rFonts w:hint="cs"/>
        </w:rPr>
      </w:pPr>
    </w:p>
    <w:p w:rsidR="005D4B6A" w:rsidRDefault="005D4B6A" w:rsidP="005D4B6A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5D4B6A" w:rsidRPr="004B7CED" w:rsidRDefault="005D4B6A" w:rsidP="005D4B6A">
      <w:pPr>
        <w:rPr>
          <w:rFonts w:hint="cs"/>
        </w:rPr>
      </w:pPr>
    </w:p>
    <w:p w:rsidR="005D4B6A" w:rsidRDefault="005D4B6A" w:rsidP="005D4B6A">
      <w:pPr>
        <w:numPr>
          <w:ilvl w:val="0"/>
          <w:numId w:val="2"/>
        </w:numPr>
        <w:ind w:right="360"/>
        <w:rPr>
          <w:rFonts w:hint="cs"/>
        </w:rPr>
      </w:pPr>
      <w:r>
        <w:rPr>
          <w:rFonts w:hint="cs"/>
          <w:rtl/>
        </w:rPr>
        <w:t xml:space="preserve">את מסמכי המכרז ניתן לראות בקישור הבא: </w:t>
      </w:r>
    </w:p>
    <w:p w:rsidR="005D4B6A" w:rsidRDefault="005D4B6A" w:rsidP="005D4B6A">
      <w:pPr>
        <w:rPr>
          <w:rFonts w:ascii="Arial" w:hAnsi="Arial" w:cs="Arial" w:hint="cs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5D4B6A" w:rsidRDefault="005D4B6A" w:rsidP="005D4B6A">
      <w:pPr>
        <w:rPr>
          <w:rFonts w:ascii="Arial" w:hAnsi="Arial" w:cs="Arial" w:hint="cs"/>
          <w:szCs w:val="20"/>
          <w:rtl/>
        </w:rPr>
      </w:pPr>
    </w:p>
    <w:p w:rsidR="005D4B6A" w:rsidRPr="009E2ED8" w:rsidRDefault="005D4B6A" w:rsidP="005D4B6A">
      <w:pPr>
        <w:rPr>
          <w:rFonts w:ascii="Arial" w:hAnsi="Arial" w:cs="Arial" w:hint="cs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5D4B6A" w:rsidRDefault="005D4B6A" w:rsidP="005D4B6A">
      <w:pPr>
        <w:rPr>
          <w:rFonts w:hint="cs"/>
          <w:rtl/>
        </w:rPr>
      </w:pPr>
    </w:p>
    <w:p w:rsidR="005D4B6A" w:rsidRDefault="005D4B6A" w:rsidP="005D4B6A">
      <w:pPr>
        <w:rPr>
          <w:rFonts w:hint="cs"/>
          <w:rtl/>
        </w:rPr>
      </w:pPr>
      <w:r>
        <w:rPr>
          <w:rFonts w:hint="cs"/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5D4B6A" w:rsidRPr="007B208F" w:rsidRDefault="005D4B6A" w:rsidP="005D4B6A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5D4B6A" w:rsidRDefault="005D4B6A" w:rsidP="005D4B6A">
      <w:pPr>
        <w:rPr>
          <w:rFonts w:hint="cs"/>
          <w:rtl/>
        </w:rPr>
      </w:pPr>
    </w:p>
    <w:p w:rsidR="005D4B6A" w:rsidRDefault="005D4B6A" w:rsidP="005D4B6A">
      <w:pPr>
        <w:rPr>
          <w:rFonts w:hint="cs"/>
          <w:rtl/>
        </w:rPr>
      </w:pPr>
    </w:p>
    <w:p w:rsidR="005D4B6A" w:rsidRPr="004B7CED" w:rsidRDefault="005D4B6A" w:rsidP="005D4B6A">
      <w:pPr>
        <w:rPr>
          <w:rFonts w:hint="cs"/>
          <w:rtl/>
        </w:rPr>
      </w:pPr>
    </w:p>
    <w:p w:rsidR="005D4B6A" w:rsidRPr="004B7CED" w:rsidRDefault="005D4B6A" w:rsidP="005D4B6A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EA60B1" w:rsidRDefault="005D4B6A" w:rsidP="005D4B6A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D4B6A"/>
    <w:rsid w:val="00260DF3"/>
    <w:rsid w:val="00587060"/>
    <w:rsid w:val="005D4B6A"/>
    <w:rsid w:val="00693DCB"/>
    <w:rsid w:val="00E615BE"/>
    <w:rsid w:val="00EA60B1"/>
    <w:rsid w:val="00EE6356"/>
    <w:rsid w:val="00F46C5E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B6A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D4B6A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5D4B6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339</Words>
  <Characters>1697</Characters>
  <Application>Microsoft Office Word</Application>
  <DocSecurity>0</DocSecurity>
  <Lines>14</Lines>
  <Paragraphs>4</Paragraphs>
  <ScaleCrop>false</ScaleCrop>
  <Company>TASMC</Company>
  <LinksUpToDate>false</LinksUpToDate>
  <CharactersWithSpaces>2032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2013-11-06T09:56:00Z</dcterms:created>
  <dcterms:modified xsi:type="dcterms:W3CDTF">2013-11-06T09:56:00Z</dcterms:modified>
</cp:coreProperties>
</file>